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C22D6" w14:textId="12A9A911" w:rsidR="00D04CBA" w:rsidRPr="00A238AF" w:rsidRDefault="00D04CBA" w:rsidP="00D04CBA">
      <w:pPr>
        <w:autoSpaceDE w:val="0"/>
        <w:autoSpaceDN w:val="0"/>
        <w:adjustRightInd w:val="0"/>
        <w:spacing w:after="0" w:line="240" w:lineRule="auto"/>
        <w:rPr>
          <w:b/>
          <w:bCs/>
          <w:color w:val="000000" w:themeColor="text1"/>
          <w:sz w:val="24"/>
          <w:szCs w:val="24"/>
          <w:lang w:val="en-US"/>
        </w:rPr>
      </w:pPr>
      <w:r w:rsidRPr="00A238AF">
        <w:rPr>
          <w:b/>
          <w:bCs/>
          <w:color w:val="000000" w:themeColor="text1"/>
          <w:sz w:val="24"/>
          <w:szCs w:val="24"/>
          <w:lang w:val="en-US"/>
        </w:rPr>
        <w:t xml:space="preserve">Invitation: </w:t>
      </w:r>
      <w:r w:rsidR="0036573B" w:rsidRPr="00A238AF">
        <w:rPr>
          <w:b/>
          <w:bCs/>
          <w:color w:val="000000" w:themeColor="text1"/>
          <w:sz w:val="24"/>
          <w:szCs w:val="24"/>
          <w:lang w:val="en-US"/>
        </w:rPr>
        <w:t xml:space="preserve">What will </w:t>
      </w:r>
      <w:r w:rsidRPr="00A238AF">
        <w:rPr>
          <w:b/>
          <w:bCs/>
          <w:color w:val="000000" w:themeColor="text1"/>
          <w:sz w:val="24"/>
          <w:szCs w:val="24"/>
          <w:lang w:val="en-US"/>
        </w:rPr>
        <w:t>European migration and asylum policies</w:t>
      </w:r>
      <w:r w:rsidR="0036573B" w:rsidRPr="00A238AF">
        <w:rPr>
          <w:b/>
          <w:bCs/>
          <w:color w:val="000000" w:themeColor="text1"/>
          <w:sz w:val="24"/>
          <w:szCs w:val="24"/>
          <w:lang w:val="en-US"/>
        </w:rPr>
        <w:t xml:space="preserve"> look like in 2024?</w:t>
      </w:r>
    </w:p>
    <w:p w14:paraId="1DB143EF" w14:textId="77777777" w:rsidR="00D04CBA" w:rsidRPr="00A238AF" w:rsidRDefault="00D04CBA" w:rsidP="00D04CBA">
      <w:pPr>
        <w:autoSpaceDE w:val="0"/>
        <w:autoSpaceDN w:val="0"/>
        <w:adjustRightInd w:val="0"/>
        <w:spacing w:after="0" w:line="240" w:lineRule="auto"/>
        <w:rPr>
          <w:b/>
          <w:bCs/>
          <w:color w:val="000000" w:themeColor="text1"/>
          <w:sz w:val="24"/>
          <w:szCs w:val="24"/>
          <w:lang w:val="en-US"/>
        </w:rPr>
      </w:pPr>
    </w:p>
    <w:p w14:paraId="5F811644" w14:textId="68EA5F9C" w:rsidR="00A238AF" w:rsidRDefault="00732412" w:rsidP="00A238AF">
      <w:pPr>
        <w:autoSpaceDE w:val="0"/>
        <w:autoSpaceDN w:val="0"/>
        <w:adjustRightInd w:val="0"/>
        <w:spacing w:after="0" w:line="240" w:lineRule="auto"/>
        <w:rPr>
          <w:i/>
          <w:iCs/>
          <w:color w:val="000000" w:themeColor="text1"/>
          <w:sz w:val="24"/>
          <w:szCs w:val="24"/>
          <w:lang w:val="en-US"/>
        </w:rPr>
      </w:pPr>
      <w:r w:rsidRPr="00732412">
        <w:rPr>
          <w:i/>
          <w:iCs/>
          <w:color w:val="000000" w:themeColor="text1"/>
          <w:sz w:val="24"/>
          <w:szCs w:val="24"/>
          <w:lang w:val="en-US"/>
        </w:rPr>
        <w:t xml:space="preserve">The European Migration Network Finland, the Odysseus Academic Network and the European Policy Centre (EPC) are organizing a two-day conference at </w:t>
      </w:r>
      <w:proofErr w:type="spellStart"/>
      <w:r w:rsidRPr="00732412">
        <w:rPr>
          <w:i/>
          <w:iCs/>
          <w:color w:val="000000" w:themeColor="text1"/>
          <w:sz w:val="24"/>
          <w:szCs w:val="24"/>
          <w:lang w:val="en-US"/>
        </w:rPr>
        <w:t>Finlandia</w:t>
      </w:r>
      <w:proofErr w:type="spellEnd"/>
      <w:r w:rsidRPr="00732412">
        <w:rPr>
          <w:i/>
          <w:iCs/>
          <w:color w:val="000000" w:themeColor="text1"/>
          <w:sz w:val="24"/>
          <w:szCs w:val="24"/>
          <w:lang w:val="en-US"/>
        </w:rPr>
        <w:t xml:space="preserve"> Hall 24th and 25th October in connection with the Finnish EU Presidency. The conference gathers together international </w:t>
      </w:r>
      <w:proofErr w:type="spellStart"/>
      <w:r w:rsidRPr="00732412">
        <w:rPr>
          <w:i/>
          <w:iCs/>
          <w:color w:val="000000" w:themeColor="text1"/>
          <w:sz w:val="24"/>
          <w:szCs w:val="24"/>
          <w:lang w:val="en-US"/>
        </w:rPr>
        <w:t>organisations</w:t>
      </w:r>
      <w:proofErr w:type="spellEnd"/>
      <w:r w:rsidRPr="00732412">
        <w:rPr>
          <w:i/>
          <w:iCs/>
          <w:color w:val="000000" w:themeColor="text1"/>
          <w:sz w:val="24"/>
          <w:szCs w:val="24"/>
          <w:lang w:val="en-US"/>
        </w:rPr>
        <w:t xml:space="preserve">, scholars and policymakers to look at the development of asylum and migration policies in the European Union in view of the next five-year </w:t>
      </w:r>
      <w:proofErr w:type="spellStart"/>
      <w:r w:rsidRPr="00732412">
        <w:rPr>
          <w:i/>
          <w:iCs/>
          <w:color w:val="000000" w:themeColor="text1"/>
          <w:sz w:val="24"/>
          <w:szCs w:val="24"/>
          <w:lang w:val="en-US"/>
        </w:rPr>
        <w:t>programme</w:t>
      </w:r>
      <w:proofErr w:type="spellEnd"/>
      <w:r w:rsidRPr="00732412">
        <w:rPr>
          <w:i/>
          <w:iCs/>
          <w:color w:val="000000" w:themeColor="text1"/>
          <w:sz w:val="24"/>
          <w:szCs w:val="24"/>
          <w:lang w:val="en-US"/>
        </w:rPr>
        <w:t xml:space="preserve"> for the Area of Freedom, Security and Justice (2020–2024).</w:t>
      </w:r>
    </w:p>
    <w:p w14:paraId="0262E2E7" w14:textId="77777777" w:rsidR="00732412" w:rsidRPr="00A238AF" w:rsidRDefault="00732412" w:rsidP="00A238AF">
      <w:pPr>
        <w:autoSpaceDE w:val="0"/>
        <w:autoSpaceDN w:val="0"/>
        <w:adjustRightInd w:val="0"/>
        <w:spacing w:after="0" w:line="240" w:lineRule="auto"/>
        <w:rPr>
          <w:i/>
          <w:iCs/>
          <w:color w:val="000000" w:themeColor="text1"/>
          <w:sz w:val="24"/>
          <w:szCs w:val="24"/>
          <w:lang w:val="en-US"/>
        </w:rPr>
      </w:pPr>
    </w:p>
    <w:p w14:paraId="14A147DD" w14:textId="77777777" w:rsidR="00732412" w:rsidRDefault="00732412" w:rsidP="00D04CBA">
      <w:pPr>
        <w:pStyle w:val="NormaaliWWW"/>
        <w:shd w:val="clear" w:color="auto" w:fill="FFFFFF"/>
        <w:spacing w:before="0" w:beforeAutospacing="0"/>
        <w:rPr>
          <w:rFonts w:ascii="Arial" w:hAnsi="Arial" w:cs="Arial"/>
          <w:color w:val="000000" w:themeColor="text1"/>
          <w:lang w:val="en-US"/>
        </w:rPr>
      </w:pPr>
      <w:r w:rsidRPr="00732412">
        <w:rPr>
          <w:rFonts w:ascii="Arial" w:hAnsi="Arial" w:cs="Arial"/>
          <w:color w:val="000000" w:themeColor="text1"/>
          <w:lang w:val="en-US"/>
        </w:rPr>
        <w:t>Tampere Council Conclusions, adopted by the European Council in October 1999 under the Finnish Presidency, launched a new migration and asylum policy after the Treaty of Amsterdam. Since then, the European Council has adopted several five-year programs (The Hague in 2004, Stockholm in 2009 and guidelines in 2014). Now, 20 years later history will be made again in Finland as international migration and asylum experts gather in Helsinki to discuss the different fields of European Union migration policy.</w:t>
      </w:r>
    </w:p>
    <w:p w14:paraId="145A8E3A" w14:textId="0A4E9C9E" w:rsidR="0036573B" w:rsidRPr="00A238AF" w:rsidRDefault="00E47391" w:rsidP="00D04CBA">
      <w:pPr>
        <w:pStyle w:val="NormaaliWWW"/>
        <w:shd w:val="clear" w:color="auto" w:fill="FFFFFF"/>
        <w:spacing w:before="0" w:beforeAutospacing="0"/>
        <w:rPr>
          <w:rFonts w:ascii="Arial" w:hAnsi="Arial" w:cs="Arial"/>
          <w:color w:val="000000" w:themeColor="text1"/>
          <w:lang w:val="en-US"/>
        </w:rPr>
      </w:pPr>
      <w:r>
        <w:rPr>
          <w:rFonts w:ascii="Arial" w:hAnsi="Arial" w:cs="Arial"/>
          <w:color w:val="000000" w:themeColor="text1"/>
          <w:lang w:val="en-US"/>
        </w:rPr>
        <w:t>Media will have an exceptional opportunity to interview several h</w:t>
      </w:r>
      <w:r w:rsidRPr="00A238AF">
        <w:rPr>
          <w:rFonts w:ascii="Arial" w:hAnsi="Arial" w:cs="Arial"/>
          <w:color w:val="000000" w:themeColor="text1"/>
          <w:lang w:val="en-US"/>
        </w:rPr>
        <w:t>igh</w:t>
      </w:r>
      <w:r w:rsidR="00133793">
        <w:rPr>
          <w:rFonts w:ascii="Arial" w:hAnsi="Arial" w:cs="Arial"/>
          <w:color w:val="000000" w:themeColor="text1"/>
          <w:lang w:val="en-US"/>
        </w:rPr>
        <w:t>-</w:t>
      </w:r>
      <w:r w:rsidR="00D04CBA" w:rsidRPr="00A238AF">
        <w:rPr>
          <w:rFonts w:ascii="Arial" w:hAnsi="Arial" w:cs="Arial"/>
          <w:color w:val="000000" w:themeColor="text1"/>
          <w:lang w:val="en-US"/>
        </w:rPr>
        <w:t xml:space="preserve">level speakers such as Director General of the IOM </w:t>
      </w:r>
      <w:r w:rsidR="00D04CBA" w:rsidRPr="00A238AF">
        <w:rPr>
          <w:rFonts w:ascii="Arial" w:hAnsi="Arial" w:cs="Arial"/>
          <w:b/>
          <w:bCs/>
          <w:color w:val="000000" w:themeColor="text1"/>
          <w:lang w:val="en-US"/>
        </w:rPr>
        <w:t>Antonio Vitorino</w:t>
      </w:r>
      <w:r w:rsidR="00D04CBA" w:rsidRPr="00A238AF">
        <w:rPr>
          <w:rFonts w:ascii="Arial" w:hAnsi="Arial" w:cs="Arial"/>
          <w:color w:val="000000" w:themeColor="text1"/>
          <w:lang w:val="en-US"/>
        </w:rPr>
        <w:t xml:space="preserve">, UN High Commissioner for Refugees </w:t>
      </w:r>
      <w:r w:rsidR="00D04CBA" w:rsidRPr="00A238AF">
        <w:rPr>
          <w:rFonts w:ascii="Arial" w:hAnsi="Arial" w:cs="Arial"/>
          <w:b/>
          <w:bCs/>
          <w:color w:val="000000" w:themeColor="text1"/>
          <w:lang w:val="en-US"/>
        </w:rPr>
        <w:t xml:space="preserve">Filippo </w:t>
      </w:r>
      <w:proofErr w:type="spellStart"/>
      <w:r w:rsidR="00D04CBA" w:rsidRPr="00A238AF">
        <w:rPr>
          <w:rFonts w:ascii="Arial" w:hAnsi="Arial" w:cs="Arial"/>
          <w:b/>
          <w:bCs/>
          <w:color w:val="000000" w:themeColor="text1"/>
          <w:lang w:val="en-US"/>
        </w:rPr>
        <w:t>Grandi</w:t>
      </w:r>
      <w:proofErr w:type="spellEnd"/>
      <w:r w:rsidR="00D04CBA" w:rsidRPr="00A238AF">
        <w:rPr>
          <w:rFonts w:ascii="Arial" w:hAnsi="Arial" w:cs="Arial"/>
          <w:b/>
          <w:bCs/>
          <w:color w:val="000000" w:themeColor="text1"/>
          <w:lang w:val="en-US"/>
        </w:rPr>
        <w:t>,</w:t>
      </w:r>
      <w:r w:rsidR="00D04CBA" w:rsidRPr="00A238AF">
        <w:rPr>
          <w:rFonts w:ascii="Arial" w:hAnsi="Arial" w:cs="Arial"/>
          <w:color w:val="000000" w:themeColor="text1"/>
          <w:lang w:val="en-US"/>
        </w:rPr>
        <w:t xml:space="preserve"> Executive Director of EASO </w:t>
      </w:r>
      <w:r w:rsidR="00D04CBA" w:rsidRPr="00A238AF">
        <w:rPr>
          <w:rFonts w:ascii="Arial" w:hAnsi="Arial" w:cs="Arial"/>
          <w:b/>
          <w:bCs/>
          <w:color w:val="000000" w:themeColor="text1"/>
          <w:lang w:val="en-US"/>
        </w:rPr>
        <w:t xml:space="preserve">Nina </w:t>
      </w:r>
      <w:proofErr w:type="spellStart"/>
      <w:r w:rsidR="00D04CBA" w:rsidRPr="00A238AF">
        <w:rPr>
          <w:rFonts w:ascii="Arial" w:hAnsi="Arial" w:cs="Arial"/>
          <w:b/>
          <w:bCs/>
          <w:color w:val="000000" w:themeColor="text1"/>
          <w:lang w:val="en-US"/>
        </w:rPr>
        <w:t>Gregori</w:t>
      </w:r>
      <w:proofErr w:type="spellEnd"/>
      <w:r w:rsidR="00D04CBA" w:rsidRPr="00A238AF">
        <w:rPr>
          <w:rFonts w:ascii="Arial" w:hAnsi="Arial" w:cs="Arial"/>
          <w:color w:val="000000" w:themeColor="text1"/>
          <w:lang w:val="en-US"/>
        </w:rPr>
        <w:t xml:space="preserve"> and ICMPD Director General </w:t>
      </w:r>
      <w:r w:rsidR="00D04CBA" w:rsidRPr="00A238AF">
        <w:rPr>
          <w:rFonts w:ascii="Arial" w:hAnsi="Arial" w:cs="Arial"/>
          <w:b/>
          <w:bCs/>
          <w:color w:val="000000" w:themeColor="text1"/>
          <w:lang w:val="en-US"/>
        </w:rPr>
        <w:t xml:space="preserve">Michael </w:t>
      </w:r>
      <w:proofErr w:type="spellStart"/>
      <w:r w:rsidR="00D04CBA" w:rsidRPr="00A238AF">
        <w:rPr>
          <w:rFonts w:ascii="Arial" w:hAnsi="Arial" w:cs="Arial"/>
          <w:b/>
          <w:bCs/>
          <w:color w:val="000000" w:themeColor="text1"/>
          <w:lang w:val="en-US"/>
        </w:rPr>
        <w:t>Spindelegger</w:t>
      </w:r>
      <w:proofErr w:type="spellEnd"/>
      <w:r w:rsidR="00D04CBA" w:rsidRPr="00A238AF">
        <w:rPr>
          <w:rFonts w:ascii="Arial" w:hAnsi="Arial" w:cs="Arial"/>
          <w:color w:val="000000" w:themeColor="text1"/>
          <w:lang w:val="en-US"/>
        </w:rPr>
        <w:t xml:space="preserve"> </w:t>
      </w:r>
      <w:r w:rsidR="0036573B" w:rsidRPr="00A238AF">
        <w:rPr>
          <w:rFonts w:ascii="Arial" w:hAnsi="Arial" w:cs="Arial"/>
          <w:color w:val="000000" w:themeColor="text1"/>
          <w:lang w:val="en-US"/>
        </w:rPr>
        <w:t xml:space="preserve">at our media briefings organized </w:t>
      </w:r>
      <w:r w:rsidR="00695A0F">
        <w:rPr>
          <w:rFonts w:ascii="Arial" w:hAnsi="Arial" w:cs="Arial"/>
          <w:color w:val="000000" w:themeColor="text1"/>
          <w:lang w:val="en-US"/>
        </w:rPr>
        <w:t xml:space="preserve">on </w:t>
      </w:r>
      <w:r w:rsidR="0036573B" w:rsidRPr="00A238AF">
        <w:rPr>
          <w:rFonts w:ascii="Arial" w:hAnsi="Arial" w:cs="Arial"/>
          <w:color w:val="000000" w:themeColor="text1"/>
          <w:lang w:val="en-US"/>
        </w:rPr>
        <w:t>24</w:t>
      </w:r>
      <w:r w:rsidR="0036573B" w:rsidRPr="00A238AF">
        <w:rPr>
          <w:rFonts w:ascii="Arial" w:hAnsi="Arial" w:cs="Arial"/>
          <w:color w:val="000000" w:themeColor="text1"/>
          <w:vertAlign w:val="superscript"/>
          <w:lang w:val="en-US"/>
        </w:rPr>
        <w:t>th</w:t>
      </w:r>
      <w:r w:rsidR="0036573B" w:rsidRPr="00A238AF">
        <w:rPr>
          <w:rFonts w:ascii="Arial" w:hAnsi="Arial" w:cs="Arial"/>
          <w:color w:val="000000" w:themeColor="text1"/>
          <w:lang w:val="en-US"/>
        </w:rPr>
        <w:t xml:space="preserve"> and 25</w:t>
      </w:r>
      <w:r w:rsidR="0036573B" w:rsidRPr="00A238AF">
        <w:rPr>
          <w:rFonts w:ascii="Arial" w:hAnsi="Arial" w:cs="Arial"/>
          <w:color w:val="000000" w:themeColor="text1"/>
          <w:vertAlign w:val="superscript"/>
          <w:lang w:val="en-US"/>
        </w:rPr>
        <w:t>th</w:t>
      </w:r>
      <w:r w:rsidR="0036573B" w:rsidRPr="00A238AF">
        <w:rPr>
          <w:rFonts w:ascii="Arial" w:hAnsi="Arial" w:cs="Arial"/>
          <w:color w:val="000000" w:themeColor="text1"/>
          <w:lang w:val="en-US"/>
        </w:rPr>
        <w:t xml:space="preserve"> October</w:t>
      </w:r>
      <w:r w:rsidR="00695A0F">
        <w:rPr>
          <w:rFonts w:ascii="Arial" w:hAnsi="Arial" w:cs="Arial"/>
          <w:color w:val="000000" w:themeColor="text1"/>
          <w:lang w:val="en-US"/>
        </w:rPr>
        <w:t xml:space="preserve"> in the </w:t>
      </w:r>
      <w:proofErr w:type="spellStart"/>
      <w:r w:rsidR="00695A0F">
        <w:rPr>
          <w:rFonts w:ascii="Arial" w:hAnsi="Arial" w:cs="Arial"/>
          <w:color w:val="000000" w:themeColor="text1"/>
          <w:lang w:val="en-US"/>
        </w:rPr>
        <w:t>Finlandia</w:t>
      </w:r>
      <w:proofErr w:type="spellEnd"/>
      <w:r w:rsidR="00695A0F">
        <w:rPr>
          <w:rFonts w:ascii="Arial" w:hAnsi="Arial" w:cs="Arial"/>
          <w:color w:val="000000" w:themeColor="text1"/>
          <w:lang w:val="en-US"/>
        </w:rPr>
        <w:t xml:space="preserve"> Hall</w:t>
      </w:r>
      <w:r w:rsidR="0036573B" w:rsidRPr="00A238AF">
        <w:rPr>
          <w:rFonts w:ascii="Arial" w:hAnsi="Arial" w:cs="Arial"/>
          <w:color w:val="000000" w:themeColor="text1"/>
          <w:lang w:val="en-US"/>
        </w:rPr>
        <w:t>.</w:t>
      </w:r>
    </w:p>
    <w:p w14:paraId="710F0C14" w14:textId="2F760B5C" w:rsidR="0036573B" w:rsidRPr="00A238AF" w:rsidRDefault="0036573B" w:rsidP="00D04CBA">
      <w:pPr>
        <w:pStyle w:val="NormaaliWWW"/>
        <w:shd w:val="clear" w:color="auto" w:fill="FFFFFF"/>
        <w:spacing w:before="0" w:beforeAutospacing="0"/>
        <w:rPr>
          <w:rFonts w:ascii="Arial" w:hAnsi="Arial" w:cs="Arial"/>
          <w:b/>
          <w:bCs/>
          <w:color w:val="000000" w:themeColor="text1"/>
          <w:lang w:val="en-US"/>
        </w:rPr>
      </w:pPr>
      <w:r w:rsidRPr="00A238AF">
        <w:rPr>
          <w:rFonts w:ascii="Arial" w:hAnsi="Arial" w:cs="Arial"/>
          <w:b/>
          <w:bCs/>
          <w:color w:val="000000" w:themeColor="text1"/>
          <w:lang w:val="en-US"/>
        </w:rPr>
        <w:t>Press briefing Oct. 24</w:t>
      </w:r>
      <w:r w:rsidRPr="00A238AF">
        <w:rPr>
          <w:rFonts w:ascii="Arial" w:hAnsi="Arial" w:cs="Arial"/>
          <w:b/>
          <w:bCs/>
          <w:color w:val="000000" w:themeColor="text1"/>
          <w:vertAlign w:val="superscript"/>
          <w:lang w:val="en-US"/>
        </w:rPr>
        <w:t>th</w:t>
      </w:r>
      <w:r w:rsidRPr="00A238AF">
        <w:rPr>
          <w:rFonts w:ascii="Arial" w:hAnsi="Arial" w:cs="Arial"/>
          <w:b/>
          <w:bCs/>
          <w:color w:val="000000" w:themeColor="text1"/>
          <w:lang w:val="en-US"/>
        </w:rPr>
        <w:t xml:space="preserve"> at 10.00 (30 minutes</w:t>
      </w:r>
      <w:r w:rsidR="00695A0F">
        <w:rPr>
          <w:rFonts w:ascii="Arial" w:hAnsi="Arial" w:cs="Arial"/>
          <w:b/>
          <w:bCs/>
          <w:color w:val="000000" w:themeColor="text1"/>
          <w:lang w:val="en-US"/>
        </w:rPr>
        <w:t>, venue: Terrace Hall</w:t>
      </w:r>
      <w:r w:rsidRPr="00A238AF">
        <w:rPr>
          <w:rFonts w:ascii="Arial" w:hAnsi="Arial" w:cs="Arial"/>
          <w:b/>
          <w:bCs/>
          <w:color w:val="000000" w:themeColor="text1"/>
          <w:lang w:val="en-US"/>
        </w:rPr>
        <w:t>), theme</w:t>
      </w:r>
      <w:r w:rsidR="00A238AF">
        <w:rPr>
          <w:rFonts w:ascii="Arial" w:hAnsi="Arial" w:cs="Arial"/>
          <w:b/>
          <w:bCs/>
          <w:color w:val="000000" w:themeColor="text1"/>
          <w:lang w:val="en-US"/>
        </w:rPr>
        <w:t>:</w:t>
      </w:r>
      <w:r w:rsidRPr="00A238AF">
        <w:rPr>
          <w:rFonts w:ascii="Arial" w:hAnsi="Arial" w:cs="Arial"/>
          <w:b/>
          <w:bCs/>
          <w:color w:val="000000" w:themeColor="text1"/>
          <w:lang w:val="en-US"/>
        </w:rPr>
        <w:t xml:space="preserve"> Towards a new </w:t>
      </w:r>
      <w:proofErr w:type="spellStart"/>
      <w:r w:rsidRPr="00A238AF">
        <w:rPr>
          <w:rFonts w:ascii="Arial" w:hAnsi="Arial" w:cs="Arial"/>
          <w:b/>
          <w:bCs/>
          <w:color w:val="000000" w:themeColor="text1"/>
          <w:lang w:val="en-US"/>
        </w:rPr>
        <w:t>programme</w:t>
      </w:r>
      <w:proofErr w:type="spellEnd"/>
      <w:r w:rsidRPr="00A238AF">
        <w:rPr>
          <w:rFonts w:ascii="Arial" w:hAnsi="Arial" w:cs="Arial"/>
          <w:b/>
          <w:bCs/>
          <w:color w:val="000000" w:themeColor="text1"/>
          <w:lang w:val="en-US"/>
        </w:rPr>
        <w:t xml:space="preserve"> (2020-2024) for EU migration and asylum policies</w:t>
      </w:r>
    </w:p>
    <w:p w14:paraId="694F4044" w14:textId="77777777" w:rsidR="0036573B" w:rsidRPr="00A238AF" w:rsidRDefault="0036573B" w:rsidP="0036573B">
      <w:pPr>
        <w:autoSpaceDE w:val="0"/>
        <w:autoSpaceDN w:val="0"/>
        <w:adjustRightInd w:val="0"/>
        <w:spacing w:after="0" w:line="240" w:lineRule="auto"/>
        <w:rPr>
          <w:b/>
          <w:bCs/>
          <w:color w:val="000000" w:themeColor="text1"/>
          <w:sz w:val="24"/>
          <w:szCs w:val="24"/>
          <w:lang w:val="en-US"/>
        </w:rPr>
      </w:pPr>
      <w:r w:rsidRPr="00A238AF">
        <w:rPr>
          <w:b/>
          <w:bCs/>
          <w:color w:val="000000" w:themeColor="text1"/>
          <w:sz w:val="24"/>
          <w:szCs w:val="24"/>
          <w:lang w:val="en-US"/>
        </w:rPr>
        <w:t>Speakers</w:t>
      </w:r>
    </w:p>
    <w:p w14:paraId="20616B37" w14:textId="77777777" w:rsidR="0036573B" w:rsidRPr="00A238AF" w:rsidRDefault="0036573B" w:rsidP="0036573B">
      <w:pPr>
        <w:autoSpaceDE w:val="0"/>
        <w:autoSpaceDN w:val="0"/>
        <w:adjustRightInd w:val="0"/>
        <w:spacing w:after="0" w:line="240" w:lineRule="auto"/>
        <w:rPr>
          <w:color w:val="000000" w:themeColor="text1"/>
          <w:sz w:val="24"/>
          <w:szCs w:val="24"/>
          <w:lang w:val="en-US"/>
        </w:rPr>
      </w:pPr>
      <w:r w:rsidRPr="00A238AF">
        <w:rPr>
          <w:color w:val="000000" w:themeColor="text1"/>
          <w:sz w:val="24"/>
          <w:szCs w:val="24"/>
          <w:lang w:val="en-US"/>
        </w:rPr>
        <w:t>Maria Ohisalo, Minister of the Interior for Finland</w:t>
      </w:r>
    </w:p>
    <w:p w14:paraId="545ACFC8" w14:textId="77777777" w:rsidR="0036573B" w:rsidRPr="00A238AF" w:rsidRDefault="0036573B" w:rsidP="0036573B">
      <w:pPr>
        <w:autoSpaceDE w:val="0"/>
        <w:autoSpaceDN w:val="0"/>
        <w:adjustRightInd w:val="0"/>
        <w:spacing w:after="0" w:line="240" w:lineRule="auto"/>
        <w:rPr>
          <w:color w:val="000000" w:themeColor="text1"/>
          <w:sz w:val="24"/>
          <w:szCs w:val="24"/>
          <w:lang w:val="en-US"/>
        </w:rPr>
      </w:pPr>
      <w:r w:rsidRPr="00A238AF">
        <w:rPr>
          <w:color w:val="000000" w:themeColor="text1"/>
          <w:sz w:val="24"/>
          <w:szCs w:val="24"/>
          <w:lang w:val="en-US"/>
        </w:rPr>
        <w:t xml:space="preserve">Filippo </w:t>
      </w:r>
      <w:proofErr w:type="spellStart"/>
      <w:r w:rsidRPr="00A238AF">
        <w:rPr>
          <w:color w:val="000000" w:themeColor="text1"/>
          <w:sz w:val="24"/>
          <w:szCs w:val="24"/>
          <w:lang w:val="en-US"/>
        </w:rPr>
        <w:t>Grandi</w:t>
      </w:r>
      <w:proofErr w:type="spellEnd"/>
      <w:r w:rsidRPr="00A238AF">
        <w:rPr>
          <w:color w:val="000000" w:themeColor="text1"/>
          <w:sz w:val="24"/>
          <w:szCs w:val="24"/>
          <w:lang w:val="en-US"/>
        </w:rPr>
        <w:t>, United Nations High Commissioner for Refugees</w:t>
      </w:r>
    </w:p>
    <w:p w14:paraId="3AE20B57" w14:textId="77777777" w:rsidR="0036573B" w:rsidRPr="00A238AF" w:rsidRDefault="0036573B" w:rsidP="0036573B">
      <w:pPr>
        <w:autoSpaceDE w:val="0"/>
        <w:autoSpaceDN w:val="0"/>
        <w:adjustRightInd w:val="0"/>
        <w:spacing w:after="0" w:line="240" w:lineRule="auto"/>
        <w:rPr>
          <w:color w:val="000000" w:themeColor="text1"/>
          <w:sz w:val="24"/>
          <w:szCs w:val="24"/>
          <w:lang w:val="en-US"/>
        </w:rPr>
      </w:pPr>
      <w:r w:rsidRPr="00A238AF">
        <w:rPr>
          <w:color w:val="000000" w:themeColor="text1"/>
          <w:sz w:val="24"/>
          <w:szCs w:val="24"/>
          <w:lang w:val="en-US"/>
        </w:rPr>
        <w:t xml:space="preserve">Antonio Vitorino, Director General, International </w:t>
      </w:r>
      <w:proofErr w:type="spellStart"/>
      <w:r w:rsidRPr="00A238AF">
        <w:rPr>
          <w:color w:val="000000" w:themeColor="text1"/>
          <w:sz w:val="24"/>
          <w:szCs w:val="24"/>
          <w:lang w:val="en-US"/>
        </w:rPr>
        <w:t>Organisation</w:t>
      </w:r>
      <w:proofErr w:type="spellEnd"/>
      <w:r w:rsidRPr="00A238AF">
        <w:rPr>
          <w:color w:val="000000" w:themeColor="text1"/>
          <w:sz w:val="24"/>
          <w:szCs w:val="24"/>
          <w:lang w:val="en-US"/>
        </w:rPr>
        <w:t xml:space="preserve"> for Migration;</w:t>
      </w:r>
    </w:p>
    <w:p w14:paraId="0CD9E0B9" w14:textId="77777777" w:rsidR="0036573B" w:rsidRPr="00A238AF" w:rsidRDefault="0036573B" w:rsidP="0036573B">
      <w:pPr>
        <w:pStyle w:val="NormaaliWWW"/>
        <w:shd w:val="clear" w:color="auto" w:fill="FFFFFF"/>
        <w:spacing w:before="0" w:beforeAutospacing="0" w:after="0" w:afterAutospacing="0"/>
        <w:rPr>
          <w:rFonts w:ascii="Arial" w:hAnsi="Arial" w:cs="Arial"/>
          <w:color w:val="000000" w:themeColor="text1"/>
          <w:lang w:val="en-US"/>
        </w:rPr>
      </w:pPr>
      <w:r w:rsidRPr="00A238AF">
        <w:rPr>
          <w:rFonts w:ascii="Arial" w:hAnsi="Arial" w:cs="Arial"/>
          <w:color w:val="000000" w:themeColor="text1"/>
          <w:lang w:val="en-US"/>
        </w:rPr>
        <w:t xml:space="preserve">Michael </w:t>
      </w:r>
      <w:proofErr w:type="spellStart"/>
      <w:r w:rsidRPr="00A238AF">
        <w:rPr>
          <w:rFonts w:ascii="Arial" w:hAnsi="Arial" w:cs="Arial"/>
          <w:color w:val="000000" w:themeColor="text1"/>
          <w:lang w:val="en-US"/>
        </w:rPr>
        <w:t>Spindelegger</w:t>
      </w:r>
      <w:proofErr w:type="spellEnd"/>
      <w:r w:rsidRPr="00A238AF">
        <w:rPr>
          <w:rFonts w:ascii="Arial" w:hAnsi="Arial" w:cs="Arial"/>
          <w:color w:val="000000" w:themeColor="text1"/>
          <w:lang w:val="en-US"/>
        </w:rPr>
        <w:t xml:space="preserve">, Director General, International Centre for Migration Policy Development; </w:t>
      </w:r>
    </w:p>
    <w:p w14:paraId="1D8EE410" w14:textId="222AFC78" w:rsidR="0036573B" w:rsidRPr="00A238AF" w:rsidRDefault="00CD332C" w:rsidP="0036573B">
      <w:pPr>
        <w:pStyle w:val="NormaaliWWW"/>
        <w:shd w:val="clear" w:color="auto" w:fill="FFFFFF"/>
        <w:spacing w:before="0" w:beforeAutospacing="0" w:after="0" w:afterAutospacing="0"/>
        <w:rPr>
          <w:rFonts w:ascii="Arial" w:hAnsi="Arial" w:cs="Arial"/>
          <w:color w:val="000000" w:themeColor="text1"/>
          <w:lang w:val="en-US"/>
        </w:rPr>
      </w:pPr>
      <w:r>
        <w:rPr>
          <w:rFonts w:ascii="Arial" w:hAnsi="Arial" w:cs="Arial"/>
          <w:color w:val="000000" w:themeColor="text1"/>
          <w:lang w:val="en-US"/>
        </w:rPr>
        <w:t>Paavo Lipponen, former Prime M</w:t>
      </w:r>
      <w:r w:rsidR="0036573B" w:rsidRPr="00A238AF">
        <w:rPr>
          <w:rFonts w:ascii="Arial" w:hAnsi="Arial" w:cs="Arial"/>
          <w:color w:val="000000" w:themeColor="text1"/>
          <w:lang w:val="en-US"/>
        </w:rPr>
        <w:t>inister of Finland</w:t>
      </w:r>
    </w:p>
    <w:p w14:paraId="0DCFFEE6" w14:textId="77777777" w:rsidR="0036573B" w:rsidRPr="00A238AF" w:rsidRDefault="0036573B" w:rsidP="0036573B">
      <w:pPr>
        <w:pStyle w:val="NormaaliWWW"/>
        <w:shd w:val="clear" w:color="auto" w:fill="FFFFFF"/>
        <w:spacing w:before="0" w:beforeAutospacing="0"/>
        <w:rPr>
          <w:rFonts w:ascii="Arial" w:hAnsi="Arial" w:cs="Arial"/>
          <w:color w:val="000000" w:themeColor="text1"/>
          <w:lang w:val="en-US"/>
        </w:rPr>
      </w:pPr>
    </w:p>
    <w:p w14:paraId="7F728329" w14:textId="5E9EA0D6" w:rsidR="0036573B" w:rsidRPr="00A238AF" w:rsidRDefault="0036573B" w:rsidP="0036573B">
      <w:pPr>
        <w:pStyle w:val="NormaaliWWW"/>
        <w:shd w:val="clear" w:color="auto" w:fill="FFFFFF"/>
        <w:spacing w:before="0" w:beforeAutospacing="0"/>
        <w:rPr>
          <w:rFonts w:ascii="Arial" w:hAnsi="Arial" w:cs="Arial"/>
          <w:b/>
          <w:bCs/>
          <w:color w:val="000000" w:themeColor="text1"/>
          <w:lang w:val="en-US"/>
        </w:rPr>
      </w:pPr>
      <w:r w:rsidRPr="00A238AF">
        <w:rPr>
          <w:rFonts w:ascii="Arial" w:hAnsi="Arial" w:cs="Arial"/>
          <w:b/>
          <w:bCs/>
          <w:color w:val="000000" w:themeColor="text1"/>
          <w:lang w:val="en-US"/>
        </w:rPr>
        <w:t>Press briefing, Oct. 25</w:t>
      </w:r>
      <w:r w:rsidRPr="00A238AF">
        <w:rPr>
          <w:rFonts w:ascii="Arial" w:hAnsi="Arial" w:cs="Arial"/>
          <w:b/>
          <w:bCs/>
          <w:color w:val="000000" w:themeColor="text1"/>
          <w:vertAlign w:val="superscript"/>
          <w:lang w:val="en-US"/>
        </w:rPr>
        <w:t>th</w:t>
      </w:r>
      <w:r w:rsidRPr="00A238AF">
        <w:rPr>
          <w:rFonts w:ascii="Arial" w:hAnsi="Arial" w:cs="Arial"/>
          <w:b/>
          <w:bCs/>
          <w:color w:val="000000" w:themeColor="text1"/>
          <w:lang w:val="en-US"/>
        </w:rPr>
        <w:t xml:space="preserve"> at 10.00 (30 minutes</w:t>
      </w:r>
      <w:r w:rsidR="00695A0F">
        <w:rPr>
          <w:rFonts w:ascii="Arial" w:hAnsi="Arial" w:cs="Arial"/>
          <w:b/>
          <w:bCs/>
          <w:color w:val="000000" w:themeColor="text1"/>
          <w:lang w:val="en-US"/>
        </w:rPr>
        <w:t>, venue Aurora Hall</w:t>
      </w:r>
      <w:r w:rsidRPr="00A238AF">
        <w:rPr>
          <w:rFonts w:ascii="Arial" w:hAnsi="Arial" w:cs="Arial"/>
          <w:b/>
          <w:bCs/>
          <w:color w:val="000000" w:themeColor="text1"/>
          <w:lang w:val="en-US"/>
        </w:rPr>
        <w:t>), th</w:t>
      </w:r>
      <w:r w:rsidR="001354ED">
        <w:rPr>
          <w:rFonts w:ascii="Arial" w:hAnsi="Arial" w:cs="Arial"/>
          <w:b/>
          <w:bCs/>
          <w:color w:val="000000" w:themeColor="text1"/>
          <w:lang w:val="en-US"/>
        </w:rPr>
        <w:t xml:space="preserve">eme: </w:t>
      </w:r>
      <w:r w:rsidR="00327DF4">
        <w:rPr>
          <w:rFonts w:ascii="Arial" w:hAnsi="Arial" w:cs="Arial"/>
          <w:b/>
          <w:bCs/>
          <w:color w:val="000000" w:themeColor="text1"/>
          <w:lang w:val="en-US"/>
        </w:rPr>
        <w:t xml:space="preserve"> </w:t>
      </w:r>
      <w:r w:rsidR="00327DF4" w:rsidRPr="00327DF4">
        <w:rPr>
          <w:rFonts w:ascii="Arial" w:hAnsi="Arial" w:cs="Arial"/>
          <w:b/>
          <w:bCs/>
          <w:color w:val="000000" w:themeColor="text1"/>
          <w:lang w:val="en-US"/>
        </w:rPr>
        <w:t xml:space="preserve">Towards a new </w:t>
      </w:r>
      <w:proofErr w:type="spellStart"/>
      <w:r w:rsidR="00327DF4" w:rsidRPr="00327DF4">
        <w:rPr>
          <w:rFonts w:ascii="Arial" w:hAnsi="Arial" w:cs="Arial"/>
          <w:b/>
          <w:bCs/>
          <w:color w:val="000000" w:themeColor="text1"/>
          <w:lang w:val="en-US"/>
        </w:rPr>
        <w:t>programme</w:t>
      </w:r>
      <w:proofErr w:type="spellEnd"/>
      <w:r w:rsidR="00327DF4" w:rsidRPr="00327DF4">
        <w:rPr>
          <w:rFonts w:ascii="Arial" w:hAnsi="Arial" w:cs="Arial"/>
          <w:b/>
          <w:bCs/>
          <w:color w:val="000000" w:themeColor="text1"/>
          <w:lang w:val="en-US"/>
        </w:rPr>
        <w:t xml:space="preserve"> (2020-2024) for EU migration and asylum policies</w:t>
      </w:r>
    </w:p>
    <w:p w14:paraId="671EB247" w14:textId="77777777" w:rsidR="0036573B" w:rsidRPr="00A238AF" w:rsidRDefault="0036573B" w:rsidP="0036573B">
      <w:pPr>
        <w:autoSpaceDE w:val="0"/>
        <w:autoSpaceDN w:val="0"/>
        <w:adjustRightInd w:val="0"/>
        <w:spacing w:after="0" w:line="240" w:lineRule="auto"/>
        <w:rPr>
          <w:b/>
          <w:bCs/>
          <w:color w:val="000000" w:themeColor="text1"/>
          <w:sz w:val="24"/>
          <w:szCs w:val="24"/>
          <w:lang w:val="en-US"/>
        </w:rPr>
      </w:pPr>
      <w:r w:rsidRPr="00A238AF">
        <w:rPr>
          <w:b/>
          <w:bCs/>
          <w:color w:val="000000" w:themeColor="text1"/>
          <w:sz w:val="24"/>
          <w:szCs w:val="24"/>
          <w:lang w:val="en-US"/>
        </w:rPr>
        <w:t>Speakers</w:t>
      </w:r>
    </w:p>
    <w:p w14:paraId="547310F2" w14:textId="77777777" w:rsidR="001354ED" w:rsidRPr="00133793" w:rsidRDefault="001354ED" w:rsidP="001354ED">
      <w:pPr>
        <w:autoSpaceDE w:val="0"/>
        <w:autoSpaceDN w:val="0"/>
        <w:adjustRightInd w:val="0"/>
        <w:spacing w:after="0" w:line="240" w:lineRule="auto"/>
        <w:rPr>
          <w:color w:val="000000" w:themeColor="text1"/>
          <w:sz w:val="24"/>
          <w:szCs w:val="24"/>
          <w:lang w:val="en-US"/>
        </w:rPr>
      </w:pPr>
      <w:r w:rsidRPr="00133793">
        <w:rPr>
          <w:color w:val="000000" w:themeColor="text1"/>
          <w:sz w:val="24"/>
          <w:szCs w:val="24"/>
          <w:lang w:val="en-US"/>
        </w:rPr>
        <w:t>Mari Kiviniemi, Managing Director of the Finnish Commerce Federation, former Deputy Secretary-General of OECD and former Prime Minister of Finland</w:t>
      </w:r>
    </w:p>
    <w:p w14:paraId="2FA7AFE3" w14:textId="77777777" w:rsidR="00CD332C" w:rsidRDefault="001354ED" w:rsidP="00CD332C">
      <w:pPr>
        <w:pStyle w:val="NormaaliWWW"/>
        <w:shd w:val="clear" w:color="auto" w:fill="FFFFFF"/>
        <w:spacing w:before="0" w:beforeAutospacing="0" w:after="0" w:afterAutospacing="0"/>
        <w:rPr>
          <w:rFonts w:ascii="Arial" w:hAnsi="Arial" w:cs="Arial"/>
          <w:color w:val="000000" w:themeColor="text1"/>
          <w:lang w:val="en-US"/>
        </w:rPr>
      </w:pPr>
      <w:r w:rsidRPr="00133793">
        <w:rPr>
          <w:rFonts w:ascii="Arial" w:hAnsi="Arial" w:cs="Arial"/>
          <w:color w:val="000000" w:themeColor="text1"/>
          <w:lang w:val="en-US"/>
        </w:rPr>
        <w:t>Demetri Papademetriou, Distinguished Senior Fellow, Co-Founder and President Emeritus of the Migration Policy Institute</w:t>
      </w:r>
    </w:p>
    <w:p w14:paraId="58726EAD" w14:textId="4F1376B3" w:rsidR="001354ED" w:rsidRDefault="0036573B" w:rsidP="00CD332C">
      <w:pPr>
        <w:pStyle w:val="NormaaliWWW"/>
        <w:shd w:val="clear" w:color="auto" w:fill="FFFFFF"/>
        <w:spacing w:before="0" w:beforeAutospacing="0" w:after="0" w:afterAutospacing="0"/>
        <w:rPr>
          <w:rFonts w:ascii="Arial" w:hAnsi="Arial" w:cs="Arial"/>
          <w:color w:val="000000" w:themeColor="text1"/>
          <w:shd w:val="clear" w:color="auto" w:fill="FFFFFF"/>
          <w:lang w:val="en-US"/>
        </w:rPr>
      </w:pPr>
      <w:r w:rsidRPr="00133793">
        <w:rPr>
          <w:rFonts w:ascii="Arial" w:hAnsi="Arial" w:cs="Arial"/>
          <w:color w:val="000000" w:themeColor="text1"/>
          <w:lang w:val="en-US"/>
        </w:rPr>
        <w:t xml:space="preserve">Jean-Louis De Brouwer, </w:t>
      </w:r>
      <w:r w:rsidR="001354ED" w:rsidRPr="00133793">
        <w:rPr>
          <w:rFonts w:ascii="Arial" w:hAnsi="Arial" w:cs="Arial"/>
          <w:color w:val="000000" w:themeColor="text1"/>
          <w:shd w:val="clear" w:color="auto" w:fill="FFFFFF"/>
          <w:lang w:val="en-US"/>
        </w:rPr>
        <w:t xml:space="preserve">Director of the European Affairs </w:t>
      </w:r>
      <w:proofErr w:type="spellStart"/>
      <w:r w:rsidR="001354ED" w:rsidRPr="00133793">
        <w:rPr>
          <w:rFonts w:ascii="Arial" w:hAnsi="Arial" w:cs="Arial"/>
          <w:color w:val="000000" w:themeColor="text1"/>
          <w:shd w:val="clear" w:color="auto" w:fill="FFFFFF"/>
          <w:lang w:val="en-US"/>
        </w:rPr>
        <w:t>Programme</w:t>
      </w:r>
      <w:proofErr w:type="spellEnd"/>
      <w:r w:rsidR="001354ED" w:rsidRPr="00133793">
        <w:rPr>
          <w:rFonts w:ascii="Arial" w:hAnsi="Arial" w:cs="Arial"/>
          <w:color w:val="000000" w:themeColor="text1"/>
          <w:shd w:val="clear" w:color="auto" w:fill="FFFFFF"/>
          <w:lang w:val="en-US"/>
        </w:rPr>
        <w:t xml:space="preserve"> of the Egmont Institute </w:t>
      </w:r>
    </w:p>
    <w:p w14:paraId="0757F37C" w14:textId="77777777" w:rsidR="00CD332C" w:rsidRPr="00CD332C" w:rsidRDefault="00CD332C" w:rsidP="00CD332C">
      <w:pPr>
        <w:pStyle w:val="NormaaliWWW"/>
        <w:shd w:val="clear" w:color="auto" w:fill="FFFFFF"/>
        <w:spacing w:before="0" w:beforeAutospacing="0" w:after="0" w:afterAutospacing="0"/>
        <w:rPr>
          <w:rFonts w:ascii="Arial" w:hAnsi="Arial" w:cs="Arial"/>
          <w:color w:val="000000" w:themeColor="text1"/>
          <w:lang w:val="en-US"/>
        </w:rPr>
      </w:pPr>
    </w:p>
    <w:p w14:paraId="316BB8C5" w14:textId="4099CB0E" w:rsidR="00A238AF" w:rsidRPr="00A238AF" w:rsidRDefault="00D50C38" w:rsidP="00D04CBA">
      <w:pPr>
        <w:pStyle w:val="NormaaliWWW"/>
        <w:shd w:val="clear" w:color="auto" w:fill="FFFFFF"/>
        <w:spacing w:before="0" w:beforeAutospacing="0"/>
        <w:rPr>
          <w:rFonts w:ascii="Arial" w:hAnsi="Arial" w:cs="Arial"/>
          <w:color w:val="000000" w:themeColor="text1"/>
          <w:shd w:val="clear" w:color="auto" w:fill="FEFEFE"/>
          <w:lang w:val="en-US"/>
        </w:rPr>
      </w:pPr>
      <w:r>
        <w:rPr>
          <w:rFonts w:ascii="Arial" w:hAnsi="Arial" w:cs="Arial"/>
          <w:color w:val="000000" w:themeColor="text1"/>
          <w:lang w:val="en-US"/>
        </w:rPr>
        <w:t>The briefing on the 24</w:t>
      </w:r>
      <w:r w:rsidRPr="00D50C38">
        <w:rPr>
          <w:rFonts w:ascii="Arial" w:hAnsi="Arial" w:cs="Arial"/>
          <w:color w:val="000000" w:themeColor="text1"/>
          <w:vertAlign w:val="superscript"/>
          <w:lang w:val="en-US"/>
        </w:rPr>
        <w:t>th</w:t>
      </w:r>
      <w:r>
        <w:rPr>
          <w:rFonts w:ascii="Arial" w:hAnsi="Arial" w:cs="Arial"/>
          <w:color w:val="000000" w:themeColor="text1"/>
          <w:lang w:val="en-US"/>
        </w:rPr>
        <w:t xml:space="preserve"> of October</w:t>
      </w:r>
      <w:r w:rsidR="00A238AF" w:rsidRPr="00A238AF">
        <w:rPr>
          <w:rFonts w:ascii="Arial" w:hAnsi="Arial" w:cs="Arial"/>
          <w:color w:val="000000" w:themeColor="text1"/>
          <w:lang w:val="en-US"/>
        </w:rPr>
        <w:t xml:space="preserve"> will take place in </w:t>
      </w:r>
      <w:r>
        <w:rPr>
          <w:rFonts w:ascii="Arial" w:hAnsi="Arial" w:cs="Arial"/>
          <w:color w:val="000000" w:themeColor="text1"/>
          <w:lang w:val="en-US"/>
        </w:rPr>
        <w:t>the Terrace Hall and on the 25</w:t>
      </w:r>
      <w:r w:rsidRPr="00D50C38">
        <w:rPr>
          <w:rFonts w:ascii="Arial" w:hAnsi="Arial" w:cs="Arial"/>
          <w:color w:val="000000" w:themeColor="text1"/>
          <w:vertAlign w:val="superscript"/>
          <w:lang w:val="en-US"/>
        </w:rPr>
        <w:t>th</w:t>
      </w:r>
      <w:r>
        <w:rPr>
          <w:rFonts w:ascii="Arial" w:hAnsi="Arial" w:cs="Arial"/>
          <w:color w:val="000000" w:themeColor="text1"/>
          <w:lang w:val="en-US"/>
        </w:rPr>
        <w:t xml:space="preserve"> in the Aurora Hall. The </w:t>
      </w:r>
      <w:r w:rsidR="00A238AF" w:rsidRPr="00A238AF">
        <w:rPr>
          <w:rFonts w:ascii="Arial" w:hAnsi="Arial" w:cs="Arial"/>
          <w:color w:val="000000" w:themeColor="text1"/>
          <w:shd w:val="clear" w:color="auto" w:fill="FEFEFE"/>
          <w:lang w:val="en-US"/>
        </w:rPr>
        <w:t>media cente</w:t>
      </w:r>
      <w:r w:rsidR="00133793">
        <w:rPr>
          <w:rFonts w:ascii="Arial" w:hAnsi="Arial" w:cs="Arial"/>
          <w:color w:val="000000" w:themeColor="text1"/>
          <w:shd w:val="clear" w:color="auto" w:fill="FEFEFE"/>
          <w:lang w:val="en-US"/>
        </w:rPr>
        <w:t>r</w:t>
      </w:r>
      <w:r w:rsidR="00A238AF" w:rsidRPr="00A238AF">
        <w:rPr>
          <w:rFonts w:ascii="Arial" w:hAnsi="Arial" w:cs="Arial"/>
          <w:color w:val="000000" w:themeColor="text1"/>
          <w:shd w:val="clear" w:color="auto" w:fill="FEFEFE"/>
          <w:lang w:val="en-US"/>
        </w:rPr>
        <w:t xml:space="preserve"> </w:t>
      </w:r>
      <w:r>
        <w:rPr>
          <w:rFonts w:ascii="Arial" w:hAnsi="Arial" w:cs="Arial"/>
          <w:color w:val="000000" w:themeColor="text1"/>
          <w:shd w:val="clear" w:color="auto" w:fill="FEFEFE"/>
          <w:lang w:val="en-US"/>
        </w:rPr>
        <w:t xml:space="preserve">is </w:t>
      </w:r>
      <w:r w:rsidR="00A238AF" w:rsidRPr="00A238AF">
        <w:rPr>
          <w:rFonts w:ascii="Arial" w:hAnsi="Arial" w:cs="Arial"/>
          <w:color w:val="000000" w:themeColor="text1"/>
          <w:shd w:val="clear" w:color="auto" w:fill="FEFEFE"/>
          <w:lang w:val="en-US"/>
        </w:rPr>
        <w:t>located</w:t>
      </w:r>
      <w:r>
        <w:rPr>
          <w:rFonts w:ascii="Arial" w:hAnsi="Arial" w:cs="Arial"/>
          <w:color w:val="000000" w:themeColor="text1"/>
          <w:shd w:val="clear" w:color="auto" w:fill="FEFEFE"/>
          <w:lang w:val="en-US"/>
        </w:rPr>
        <w:t xml:space="preserve"> in the Aino Lounge</w:t>
      </w:r>
      <w:r w:rsidR="00A238AF" w:rsidRPr="00A238AF">
        <w:rPr>
          <w:rFonts w:ascii="Arial" w:hAnsi="Arial" w:cs="Arial"/>
          <w:color w:val="000000" w:themeColor="text1"/>
          <w:shd w:val="clear" w:color="auto" w:fill="FEFEFE"/>
          <w:lang w:val="en-US"/>
        </w:rPr>
        <w:t xml:space="preserve"> </w:t>
      </w:r>
      <w:r w:rsidR="00133793">
        <w:rPr>
          <w:rFonts w:ascii="Arial" w:hAnsi="Arial" w:cs="Arial"/>
          <w:color w:val="000000" w:themeColor="text1"/>
          <w:shd w:val="clear" w:color="auto" w:fill="FEFEFE"/>
          <w:lang w:val="en-US"/>
        </w:rPr>
        <w:t>at</w:t>
      </w:r>
      <w:r w:rsidR="00695A0F">
        <w:rPr>
          <w:rFonts w:ascii="Arial" w:hAnsi="Arial" w:cs="Arial"/>
          <w:color w:val="000000" w:themeColor="text1"/>
          <w:shd w:val="clear" w:color="auto" w:fill="FEFEFE"/>
          <w:lang w:val="en-US"/>
        </w:rPr>
        <w:t xml:space="preserve"> the</w:t>
      </w:r>
      <w:r w:rsidR="00133793">
        <w:rPr>
          <w:rFonts w:ascii="Arial" w:hAnsi="Arial" w:cs="Arial"/>
          <w:color w:val="000000" w:themeColor="text1"/>
          <w:shd w:val="clear" w:color="auto" w:fill="FEFEFE"/>
          <w:lang w:val="en-US"/>
        </w:rPr>
        <w:t xml:space="preserve"> </w:t>
      </w:r>
      <w:proofErr w:type="spellStart"/>
      <w:r w:rsidR="00133793">
        <w:rPr>
          <w:rFonts w:ascii="Arial" w:hAnsi="Arial" w:cs="Arial"/>
          <w:color w:val="000000" w:themeColor="text1"/>
          <w:shd w:val="clear" w:color="auto" w:fill="FEFEFE"/>
          <w:lang w:val="en-US"/>
        </w:rPr>
        <w:t>Finlandia</w:t>
      </w:r>
      <w:proofErr w:type="spellEnd"/>
      <w:r w:rsidR="00133793">
        <w:rPr>
          <w:rFonts w:ascii="Arial" w:hAnsi="Arial" w:cs="Arial"/>
          <w:color w:val="000000" w:themeColor="text1"/>
          <w:shd w:val="clear" w:color="auto" w:fill="FEFEFE"/>
          <w:lang w:val="en-US"/>
        </w:rPr>
        <w:t xml:space="preserve"> Hall</w:t>
      </w:r>
      <w:r w:rsidR="00A238AF" w:rsidRPr="00A238AF">
        <w:rPr>
          <w:rFonts w:ascii="Arial" w:hAnsi="Arial" w:cs="Arial"/>
          <w:color w:val="000000" w:themeColor="text1"/>
          <w:shd w:val="clear" w:color="auto" w:fill="FEFEFE"/>
          <w:lang w:val="en-US"/>
        </w:rPr>
        <w:t xml:space="preserve">. It provides working space for journalists during the whole event. Please stop by if you have anything to ask, need to charge a battery or just want to have </w:t>
      </w:r>
      <w:r w:rsidR="00084344">
        <w:rPr>
          <w:rFonts w:ascii="Arial" w:hAnsi="Arial" w:cs="Arial"/>
          <w:color w:val="000000" w:themeColor="text1"/>
          <w:shd w:val="clear" w:color="auto" w:fill="FEFEFE"/>
          <w:lang w:val="en-US"/>
        </w:rPr>
        <w:t xml:space="preserve">a </w:t>
      </w:r>
      <w:r w:rsidR="00A238AF" w:rsidRPr="00A238AF">
        <w:rPr>
          <w:rFonts w:ascii="Arial" w:hAnsi="Arial" w:cs="Arial"/>
          <w:color w:val="000000" w:themeColor="text1"/>
          <w:shd w:val="clear" w:color="auto" w:fill="FEFEFE"/>
          <w:lang w:val="en-US"/>
        </w:rPr>
        <w:t xml:space="preserve">cup of coffee and catch up </w:t>
      </w:r>
      <w:r w:rsidR="00A238AF" w:rsidRPr="00A238AF">
        <w:rPr>
          <w:rFonts w:ascii="Arial" w:hAnsi="Arial" w:cs="Arial"/>
          <w:color w:val="000000" w:themeColor="text1"/>
          <w:shd w:val="clear" w:color="auto" w:fill="FEFEFE"/>
          <w:lang w:val="en-US"/>
        </w:rPr>
        <w:lastRenderedPageBreak/>
        <w:t>with colleagues.</w:t>
      </w:r>
      <w:r w:rsidR="00084344">
        <w:rPr>
          <w:rFonts w:ascii="Arial" w:hAnsi="Arial" w:cs="Arial"/>
          <w:color w:val="000000" w:themeColor="text1"/>
          <w:shd w:val="clear" w:color="auto" w:fill="FEFEFE"/>
          <w:lang w:val="en-US"/>
        </w:rPr>
        <w:t xml:space="preserve"> </w:t>
      </w:r>
      <w:bookmarkStart w:id="0" w:name="_GoBack"/>
      <w:r w:rsidR="00084344">
        <w:rPr>
          <w:rFonts w:ascii="Arial" w:hAnsi="Arial" w:cs="Arial"/>
          <w:color w:val="000000" w:themeColor="text1"/>
          <w:shd w:val="clear" w:color="auto" w:fill="FEFEFE"/>
          <w:lang w:val="en-US"/>
        </w:rPr>
        <w:t>N</w:t>
      </w:r>
      <w:r w:rsidR="00A238AF" w:rsidRPr="00A238AF">
        <w:rPr>
          <w:rFonts w:ascii="Arial" w:hAnsi="Arial" w:cs="Arial"/>
          <w:color w:val="000000" w:themeColor="text1"/>
          <w:shd w:val="clear" w:color="auto" w:fill="FEFEFE"/>
          <w:lang w:val="en-US"/>
        </w:rPr>
        <w:t>otice that due to security reasons we kindly ask all journalists to pre-register by Oct. 23</w:t>
      </w:r>
      <w:r w:rsidR="00A238AF" w:rsidRPr="00A238AF">
        <w:rPr>
          <w:rFonts w:ascii="Arial" w:hAnsi="Arial" w:cs="Arial"/>
          <w:color w:val="000000" w:themeColor="text1"/>
          <w:shd w:val="clear" w:color="auto" w:fill="FEFEFE"/>
          <w:vertAlign w:val="superscript"/>
          <w:lang w:val="en-US"/>
        </w:rPr>
        <w:t>rd</w:t>
      </w:r>
      <w:r w:rsidR="00A238AF" w:rsidRPr="00A238AF">
        <w:rPr>
          <w:rFonts w:ascii="Arial" w:hAnsi="Arial" w:cs="Arial"/>
          <w:color w:val="000000" w:themeColor="text1"/>
          <w:shd w:val="clear" w:color="auto" w:fill="FEFEFE"/>
          <w:lang w:val="en-US"/>
        </w:rPr>
        <w:t xml:space="preserve"> by email: </w:t>
      </w:r>
      <w:hyperlink r:id="rId5" w:history="1">
        <w:r w:rsidR="00A238AF" w:rsidRPr="00A238AF">
          <w:rPr>
            <w:rStyle w:val="Hyperlinkki"/>
            <w:rFonts w:ascii="Arial" w:hAnsi="Arial" w:cs="Arial"/>
            <w:color w:val="000000" w:themeColor="text1"/>
            <w:shd w:val="clear" w:color="auto" w:fill="FEFEFE"/>
            <w:lang w:val="en-US"/>
          </w:rPr>
          <w:t>emn@osg.fi</w:t>
        </w:r>
      </w:hyperlink>
      <w:r w:rsidR="00A238AF" w:rsidRPr="00A238AF">
        <w:rPr>
          <w:rFonts w:ascii="Arial" w:hAnsi="Arial" w:cs="Arial"/>
          <w:color w:val="000000" w:themeColor="text1"/>
          <w:shd w:val="clear" w:color="auto" w:fill="FEFEFE"/>
          <w:lang w:val="en-US"/>
        </w:rPr>
        <w:t xml:space="preserve"> or by phone 0400 630 063.</w:t>
      </w:r>
      <w:bookmarkEnd w:id="0"/>
    </w:p>
    <w:p w14:paraId="0C9C3769" w14:textId="77777777" w:rsidR="0055203D" w:rsidRDefault="0055203D" w:rsidP="00D04CBA">
      <w:pPr>
        <w:pStyle w:val="NormaaliWWW"/>
        <w:shd w:val="clear" w:color="auto" w:fill="FFFFFF"/>
        <w:spacing w:before="0" w:beforeAutospacing="0"/>
        <w:rPr>
          <w:rFonts w:ascii="Arial" w:hAnsi="Arial" w:cs="Arial"/>
          <w:color w:val="000000" w:themeColor="text1"/>
          <w:shd w:val="clear" w:color="auto" w:fill="FEFEFE"/>
          <w:lang w:val="en-US"/>
        </w:rPr>
      </w:pPr>
      <w:r>
        <w:rPr>
          <w:rFonts w:ascii="Arial" w:hAnsi="Arial" w:cs="Arial"/>
          <w:color w:val="000000" w:themeColor="text1"/>
          <w:shd w:val="clear" w:color="auto" w:fill="FEFEFE"/>
          <w:lang w:val="en-US"/>
        </w:rPr>
        <w:t xml:space="preserve">Seminar </w:t>
      </w:r>
      <w:proofErr w:type="spellStart"/>
      <w:r>
        <w:rPr>
          <w:rFonts w:ascii="Arial" w:hAnsi="Arial" w:cs="Arial"/>
          <w:color w:val="000000" w:themeColor="text1"/>
          <w:shd w:val="clear" w:color="auto" w:fill="FEFEFE"/>
          <w:lang w:val="en-US"/>
        </w:rPr>
        <w:t>programme</w:t>
      </w:r>
      <w:proofErr w:type="spellEnd"/>
      <w:r>
        <w:rPr>
          <w:rFonts w:ascii="Arial" w:hAnsi="Arial" w:cs="Arial"/>
          <w:color w:val="000000" w:themeColor="text1"/>
          <w:shd w:val="clear" w:color="auto" w:fill="FEFEFE"/>
          <w:lang w:val="en-US"/>
        </w:rPr>
        <w:t xml:space="preserve"> and info: </w:t>
      </w:r>
      <w:hyperlink r:id="rId6" w:history="1">
        <w:r w:rsidRPr="0055203D">
          <w:rPr>
            <w:rStyle w:val="Hyperlinkki"/>
            <w:lang w:val="en-US"/>
          </w:rPr>
          <w:t>https://e.eventos.fi/events/migri/emn-conference-24-25-october-2019/home</w:t>
        </w:r>
      </w:hyperlink>
    </w:p>
    <w:p w14:paraId="60066274" w14:textId="77777777" w:rsidR="00A238AF" w:rsidRDefault="00A238AF" w:rsidP="00D04CBA">
      <w:pPr>
        <w:pStyle w:val="NormaaliWWW"/>
        <w:shd w:val="clear" w:color="auto" w:fill="FFFFFF"/>
        <w:spacing w:before="0" w:beforeAutospacing="0"/>
        <w:rPr>
          <w:rFonts w:ascii="Arial" w:hAnsi="Arial" w:cs="Arial"/>
          <w:b/>
          <w:bCs/>
          <w:color w:val="000000" w:themeColor="text1"/>
          <w:shd w:val="clear" w:color="auto" w:fill="FEFEFE"/>
          <w:lang w:val="en-US"/>
        </w:rPr>
      </w:pPr>
      <w:r w:rsidRPr="00133793">
        <w:rPr>
          <w:rFonts w:ascii="Arial" w:hAnsi="Arial" w:cs="Arial"/>
          <w:b/>
          <w:bCs/>
          <w:color w:val="000000" w:themeColor="text1"/>
          <w:shd w:val="clear" w:color="auto" w:fill="FEFEFE"/>
          <w:lang w:val="en-US"/>
        </w:rPr>
        <w:t>For more information please contact:</w:t>
      </w:r>
    </w:p>
    <w:p w14:paraId="06BE21C6" w14:textId="0EC6965C" w:rsidR="00B15EA7" w:rsidRDefault="00B15EA7" w:rsidP="00D04CBA">
      <w:pPr>
        <w:pStyle w:val="NormaaliWWW"/>
        <w:shd w:val="clear" w:color="auto" w:fill="FFFFFF"/>
        <w:spacing w:before="0" w:beforeAutospacing="0"/>
        <w:rPr>
          <w:rFonts w:ascii="Arial" w:hAnsi="Arial" w:cs="Arial"/>
          <w:b/>
          <w:bCs/>
          <w:color w:val="000000" w:themeColor="text1"/>
          <w:shd w:val="clear" w:color="auto" w:fill="FEFEFE"/>
          <w:lang w:val="en-US"/>
        </w:rPr>
      </w:pPr>
      <w:proofErr w:type="gramStart"/>
      <w:r>
        <w:rPr>
          <w:rFonts w:ascii="Arial" w:hAnsi="Arial" w:cs="Arial"/>
          <w:b/>
          <w:bCs/>
          <w:color w:val="000000" w:themeColor="text1"/>
          <w:shd w:val="clear" w:color="auto" w:fill="FEFEFE"/>
          <w:lang w:val="en-US"/>
        </w:rPr>
        <w:t>OS/G?</w:t>
      </w:r>
      <w:proofErr w:type="gramEnd"/>
    </w:p>
    <w:p w14:paraId="47226D44" w14:textId="6F9BA3FA" w:rsidR="00B15EA7" w:rsidRPr="00B15EA7" w:rsidRDefault="00B15EA7" w:rsidP="00D04CBA">
      <w:pPr>
        <w:pStyle w:val="NormaaliWWW"/>
        <w:shd w:val="clear" w:color="auto" w:fill="FFFFFF"/>
        <w:spacing w:before="0" w:beforeAutospacing="0"/>
        <w:rPr>
          <w:rFonts w:ascii="Arial" w:hAnsi="Arial" w:cs="Arial"/>
          <w:bCs/>
          <w:color w:val="000000" w:themeColor="text1"/>
          <w:shd w:val="clear" w:color="auto" w:fill="FEFEFE"/>
          <w:lang w:val="en-US"/>
        </w:rPr>
      </w:pPr>
      <w:r w:rsidRPr="00B15EA7">
        <w:rPr>
          <w:rFonts w:ascii="Arial" w:hAnsi="Arial" w:cs="Arial"/>
          <w:bCs/>
          <w:color w:val="000000" w:themeColor="text1"/>
          <w:shd w:val="clear" w:color="auto" w:fill="FEFEFE"/>
          <w:lang w:val="en-US"/>
        </w:rPr>
        <w:t xml:space="preserve">Rafael Bärlund, Senior Adviser, EMN Finland, </w:t>
      </w:r>
      <w:hyperlink r:id="rId7" w:history="1">
        <w:r w:rsidRPr="00B15EA7">
          <w:rPr>
            <w:rStyle w:val="Hyperlinkki"/>
            <w:rFonts w:ascii="Arial" w:hAnsi="Arial" w:cs="Arial"/>
            <w:bCs/>
            <w:shd w:val="clear" w:color="auto" w:fill="FEFEFE"/>
            <w:lang w:val="en-US"/>
          </w:rPr>
          <w:t>Rafael.barlund@migri.fi</w:t>
        </w:r>
      </w:hyperlink>
      <w:r w:rsidRPr="00B15EA7">
        <w:rPr>
          <w:rFonts w:ascii="Arial" w:hAnsi="Arial" w:cs="Arial"/>
          <w:bCs/>
          <w:color w:val="000000" w:themeColor="text1"/>
          <w:shd w:val="clear" w:color="auto" w:fill="FEFEFE"/>
          <w:lang w:val="en-US"/>
        </w:rPr>
        <w:t>, 0295 433 022</w:t>
      </w:r>
    </w:p>
    <w:p w14:paraId="6FFBD587" w14:textId="77777777" w:rsidR="00132583" w:rsidRPr="00A238AF" w:rsidRDefault="00132583">
      <w:pPr>
        <w:rPr>
          <w:color w:val="000000" w:themeColor="text1"/>
          <w:lang w:val="en-US"/>
        </w:rPr>
      </w:pPr>
    </w:p>
    <w:sectPr w:rsidR="00132583" w:rsidRPr="00A238A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BA"/>
    <w:rsid w:val="00084344"/>
    <w:rsid w:val="00132583"/>
    <w:rsid w:val="00133793"/>
    <w:rsid w:val="001354ED"/>
    <w:rsid w:val="00146DCF"/>
    <w:rsid w:val="00327DF4"/>
    <w:rsid w:val="0036573B"/>
    <w:rsid w:val="0055203D"/>
    <w:rsid w:val="00695A0F"/>
    <w:rsid w:val="00732412"/>
    <w:rsid w:val="00757BAC"/>
    <w:rsid w:val="007D071E"/>
    <w:rsid w:val="00A238AF"/>
    <w:rsid w:val="00AA27F4"/>
    <w:rsid w:val="00B15EA7"/>
    <w:rsid w:val="00CD332C"/>
    <w:rsid w:val="00CE12FC"/>
    <w:rsid w:val="00D04CBA"/>
    <w:rsid w:val="00D22A3C"/>
    <w:rsid w:val="00D50C38"/>
    <w:rsid w:val="00E47391"/>
    <w:rsid w:val="00E47468"/>
    <w:rsid w:val="00F265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04CBA"/>
    <w:pPr>
      <w:spacing w:after="240" w:line="240" w:lineRule="exact"/>
    </w:pPr>
    <w:rPr>
      <w:rFonts w:ascii="Arial" w:eastAsiaTheme="minorEastAsia" w:hAnsi="Arial" w:cs="Arial"/>
      <w:sz w:val="20"/>
      <w:szCs w:val="20"/>
      <w:lang w:eastAsia="ja-JP"/>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04CBA"/>
    <w:rPr>
      <w:color w:val="0000FF"/>
      <w:u w:val="single"/>
    </w:rPr>
  </w:style>
  <w:style w:type="paragraph" w:styleId="NormaaliWWW">
    <w:name w:val="Normal (Web)"/>
    <w:basedOn w:val="Normaali"/>
    <w:uiPriority w:val="99"/>
    <w:semiHidden/>
    <w:unhideWhenUsed/>
    <w:rsid w:val="00D04CBA"/>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36573B"/>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tkaisematonmaininta1">
    <w:name w:val="Ratkaisematon maininta1"/>
    <w:basedOn w:val="Kappaleenoletusfontti"/>
    <w:uiPriority w:val="99"/>
    <w:semiHidden/>
    <w:unhideWhenUsed/>
    <w:rsid w:val="00A238AF"/>
    <w:rPr>
      <w:color w:val="605E5C"/>
      <w:shd w:val="clear" w:color="auto" w:fill="E1DFDD"/>
    </w:rPr>
  </w:style>
  <w:style w:type="paragraph" w:styleId="Seliteteksti">
    <w:name w:val="Balloon Text"/>
    <w:basedOn w:val="Normaali"/>
    <w:link w:val="SelitetekstiChar"/>
    <w:uiPriority w:val="99"/>
    <w:semiHidden/>
    <w:unhideWhenUsed/>
    <w:rsid w:val="0013379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33793"/>
    <w:rPr>
      <w:rFonts w:ascii="Segoe UI" w:eastAsiaTheme="minorEastAsia" w:hAnsi="Segoe UI" w:cs="Segoe U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04CBA"/>
    <w:pPr>
      <w:spacing w:after="240" w:line="240" w:lineRule="exact"/>
    </w:pPr>
    <w:rPr>
      <w:rFonts w:ascii="Arial" w:eastAsiaTheme="minorEastAsia" w:hAnsi="Arial" w:cs="Arial"/>
      <w:sz w:val="20"/>
      <w:szCs w:val="20"/>
      <w:lang w:eastAsia="ja-JP"/>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04CBA"/>
    <w:rPr>
      <w:color w:val="0000FF"/>
      <w:u w:val="single"/>
    </w:rPr>
  </w:style>
  <w:style w:type="paragraph" w:styleId="NormaaliWWW">
    <w:name w:val="Normal (Web)"/>
    <w:basedOn w:val="Normaali"/>
    <w:uiPriority w:val="99"/>
    <w:semiHidden/>
    <w:unhideWhenUsed/>
    <w:rsid w:val="00D04CBA"/>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36573B"/>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tkaisematonmaininta1">
    <w:name w:val="Ratkaisematon maininta1"/>
    <w:basedOn w:val="Kappaleenoletusfontti"/>
    <w:uiPriority w:val="99"/>
    <w:semiHidden/>
    <w:unhideWhenUsed/>
    <w:rsid w:val="00A238AF"/>
    <w:rPr>
      <w:color w:val="605E5C"/>
      <w:shd w:val="clear" w:color="auto" w:fill="E1DFDD"/>
    </w:rPr>
  </w:style>
  <w:style w:type="paragraph" w:styleId="Seliteteksti">
    <w:name w:val="Balloon Text"/>
    <w:basedOn w:val="Normaali"/>
    <w:link w:val="SelitetekstiChar"/>
    <w:uiPriority w:val="99"/>
    <w:semiHidden/>
    <w:unhideWhenUsed/>
    <w:rsid w:val="0013379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33793"/>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7650">
      <w:bodyDiv w:val="1"/>
      <w:marLeft w:val="0"/>
      <w:marRight w:val="0"/>
      <w:marTop w:val="0"/>
      <w:marBottom w:val="0"/>
      <w:divBdr>
        <w:top w:val="none" w:sz="0" w:space="0" w:color="auto"/>
        <w:left w:val="none" w:sz="0" w:space="0" w:color="auto"/>
        <w:bottom w:val="none" w:sz="0" w:space="0" w:color="auto"/>
        <w:right w:val="none" w:sz="0" w:space="0" w:color="auto"/>
      </w:divBdr>
    </w:div>
    <w:div w:id="13028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fael.barlund@migri.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eventos.fi/events/migri/emn-conference-24-25-october-2019/home" TargetMode="External"/><Relationship Id="rId5" Type="http://schemas.openxmlformats.org/officeDocument/2006/relationships/hyperlink" Target="mailto:emn@osg.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3006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OSG Viestintä Oy</dc:creator>
  <cp:lastModifiedBy>Bhatia Riina MIG</cp:lastModifiedBy>
  <cp:revision>2</cp:revision>
  <cp:lastPrinted>2019-09-24T10:21:00Z</cp:lastPrinted>
  <dcterms:created xsi:type="dcterms:W3CDTF">2019-10-16T07:17:00Z</dcterms:created>
  <dcterms:modified xsi:type="dcterms:W3CDTF">2019-10-16T07:17:00Z</dcterms:modified>
</cp:coreProperties>
</file>